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907AD" w14:textId="77777777" w:rsidR="00530489" w:rsidRDefault="00530489" w:rsidP="00530489">
      <w:pPr>
        <w:pStyle w:val="Bezodstpw"/>
      </w:pPr>
    </w:p>
    <w:p w14:paraId="026CBDC4" w14:textId="77777777" w:rsidR="00530489" w:rsidRDefault="00530489" w:rsidP="00530489">
      <w:pPr>
        <w:pStyle w:val="Bezodstpw"/>
        <w:ind w:left="360"/>
        <w:rPr>
          <w:rFonts w:ascii="Verdana" w:hAnsi="Verdana"/>
          <w:b/>
          <w:bCs/>
          <w:sz w:val="20"/>
          <w:szCs w:val="20"/>
        </w:rPr>
      </w:pPr>
    </w:p>
    <w:p w14:paraId="7DF0D96E" w14:textId="0A45D307" w:rsidR="00530489" w:rsidRPr="00530489" w:rsidRDefault="00530489" w:rsidP="00530489">
      <w:pPr>
        <w:pStyle w:val="Bezodstpw"/>
        <w:ind w:left="360"/>
        <w:jc w:val="center"/>
        <w:rPr>
          <w:rFonts w:ascii="Verdana" w:hAnsi="Verdana"/>
          <w:b/>
          <w:bCs/>
        </w:rPr>
      </w:pPr>
      <w:r w:rsidRPr="00530489">
        <w:rPr>
          <w:rFonts w:ascii="Verdana" w:hAnsi="Verdana"/>
          <w:b/>
          <w:bCs/>
          <w:sz w:val="28"/>
          <w:szCs w:val="28"/>
        </w:rPr>
        <w:t>OPIS SZCZEGÓŁOWY PRZEDMIOTU SPRZEDAŻY</w:t>
      </w:r>
    </w:p>
    <w:p w14:paraId="6EA31F61" w14:textId="77777777" w:rsidR="00530489" w:rsidRDefault="00530489" w:rsidP="00530489">
      <w:pPr>
        <w:pStyle w:val="Bezodstpw"/>
        <w:ind w:left="360"/>
        <w:rPr>
          <w:rFonts w:ascii="Verdana" w:hAnsi="Verdana"/>
          <w:b/>
          <w:bCs/>
          <w:sz w:val="20"/>
          <w:szCs w:val="20"/>
        </w:rPr>
      </w:pPr>
    </w:p>
    <w:p w14:paraId="74546049" w14:textId="77777777" w:rsidR="00530489" w:rsidRDefault="00530489" w:rsidP="00530489">
      <w:pPr>
        <w:pStyle w:val="Bezodstpw"/>
        <w:ind w:left="360"/>
        <w:rPr>
          <w:rFonts w:ascii="Verdana" w:hAnsi="Verdana"/>
          <w:b/>
          <w:bCs/>
          <w:sz w:val="20"/>
          <w:szCs w:val="20"/>
        </w:rPr>
      </w:pPr>
    </w:p>
    <w:p w14:paraId="5C6BC477" w14:textId="77777777" w:rsidR="00CF0004" w:rsidRPr="008823AC" w:rsidRDefault="00CF0004" w:rsidP="00CF0004">
      <w:pPr>
        <w:pStyle w:val="Akapitzlist"/>
        <w:numPr>
          <w:ilvl w:val="0"/>
          <w:numId w:val="4"/>
        </w:numPr>
        <w:spacing w:line="360" w:lineRule="auto"/>
      </w:pPr>
      <w:r w:rsidRPr="008823AC">
        <w:rPr>
          <w:b/>
          <w:bCs/>
        </w:rPr>
        <w:t xml:space="preserve">Samochód osobowy </w:t>
      </w:r>
      <w:r>
        <w:rPr>
          <w:b/>
          <w:bCs/>
        </w:rPr>
        <w:t>DACIA DOKKER PO 3KO23</w:t>
      </w:r>
    </w:p>
    <w:p w14:paraId="2D5CE565" w14:textId="77777777" w:rsidR="00CF0004" w:rsidRDefault="00CF0004" w:rsidP="00CF0004">
      <w:pPr>
        <w:pStyle w:val="Akapitzlist"/>
        <w:numPr>
          <w:ilvl w:val="0"/>
          <w:numId w:val="4"/>
        </w:numPr>
        <w:spacing w:line="360" w:lineRule="auto"/>
      </w:pPr>
      <w:r w:rsidRPr="008823AC">
        <w:rPr>
          <w:b/>
          <w:bCs/>
        </w:rPr>
        <w:t>Wersja:</w:t>
      </w:r>
      <w:r>
        <w:t xml:space="preserve"> Comfort</w:t>
      </w:r>
    </w:p>
    <w:p w14:paraId="5FD91733" w14:textId="77777777" w:rsidR="00CF0004" w:rsidRDefault="00CF0004" w:rsidP="00CF0004">
      <w:pPr>
        <w:pStyle w:val="Akapitzlist"/>
        <w:spacing w:line="360" w:lineRule="auto"/>
      </w:pPr>
      <w:r w:rsidRPr="006E47CC">
        <w:rPr>
          <w:b/>
          <w:bCs/>
        </w:rPr>
        <w:t>Rok produkcji:</w:t>
      </w:r>
      <w:r>
        <w:t xml:space="preserve"> 2015</w:t>
      </w:r>
    </w:p>
    <w:p w14:paraId="265BF29E" w14:textId="77777777" w:rsidR="00CF0004" w:rsidRDefault="00CF0004" w:rsidP="00CF0004">
      <w:pPr>
        <w:pStyle w:val="Akapitzlist"/>
        <w:spacing w:line="360" w:lineRule="auto"/>
      </w:pPr>
      <w:r w:rsidRPr="006E47CC">
        <w:rPr>
          <w:b/>
          <w:bCs/>
        </w:rPr>
        <w:t>Data pierwszej rejestracji:</w:t>
      </w:r>
      <w:r>
        <w:t xml:space="preserve"> 2015/05/18</w:t>
      </w:r>
    </w:p>
    <w:p w14:paraId="3077713D" w14:textId="56C0EE48" w:rsidR="00CF0004" w:rsidRDefault="00CF0004" w:rsidP="00CF0004">
      <w:pPr>
        <w:pStyle w:val="Akapitzlist"/>
        <w:spacing w:line="360" w:lineRule="auto"/>
      </w:pPr>
      <w:r w:rsidRPr="00287B42">
        <w:rPr>
          <w:b/>
          <w:bCs/>
        </w:rPr>
        <w:t>Wskazanie drogomierza:</w:t>
      </w:r>
      <w:r>
        <w:t xml:space="preserve"> 15</w:t>
      </w:r>
      <w:r w:rsidR="0009178B">
        <w:t>9954</w:t>
      </w:r>
      <w:r>
        <w:t xml:space="preserve"> km</w:t>
      </w:r>
    </w:p>
    <w:p w14:paraId="714002D4" w14:textId="77777777" w:rsidR="00CF0004" w:rsidRDefault="00CF0004" w:rsidP="00CF0004">
      <w:pPr>
        <w:pStyle w:val="Akapitzlist"/>
        <w:spacing w:line="360" w:lineRule="auto"/>
      </w:pPr>
      <w:r w:rsidRPr="00287B42">
        <w:rPr>
          <w:b/>
          <w:bCs/>
        </w:rPr>
        <w:t>Kolor powłoki lakierowej, (rodzaj lakieru):</w:t>
      </w:r>
      <w:r>
        <w:t xml:space="preserve"> BIAŁY2-warstwowy typu </w:t>
      </w:r>
      <w:proofErr w:type="spellStart"/>
      <w:r>
        <w:t>uni</w:t>
      </w:r>
      <w:proofErr w:type="spellEnd"/>
    </w:p>
    <w:p w14:paraId="3FB97EC5" w14:textId="77777777" w:rsidR="00CF0004" w:rsidRDefault="00CF0004" w:rsidP="00CF0004">
      <w:pPr>
        <w:pStyle w:val="Akapitzlist"/>
        <w:spacing w:line="360" w:lineRule="auto"/>
      </w:pPr>
      <w:proofErr w:type="spellStart"/>
      <w:r w:rsidRPr="006D163E">
        <w:rPr>
          <w:b/>
          <w:bCs/>
        </w:rPr>
        <w:t>Dop</w:t>
      </w:r>
      <w:proofErr w:type="spellEnd"/>
      <w:r w:rsidRPr="006D163E">
        <w:rPr>
          <w:b/>
          <w:bCs/>
        </w:rPr>
        <w:t xml:space="preserve">. masa </w:t>
      </w:r>
      <w:proofErr w:type="spellStart"/>
      <w:r w:rsidRPr="006D163E">
        <w:rPr>
          <w:b/>
          <w:bCs/>
        </w:rPr>
        <w:t>całk</w:t>
      </w:r>
      <w:proofErr w:type="spellEnd"/>
      <w:r w:rsidRPr="006D163E">
        <w:rPr>
          <w:b/>
          <w:bCs/>
        </w:rPr>
        <w:t>.:</w:t>
      </w:r>
      <w:r>
        <w:t xml:space="preserve"> 1908 kg</w:t>
      </w:r>
    </w:p>
    <w:p w14:paraId="4A4119DE" w14:textId="77777777" w:rsidR="00CF0004" w:rsidRDefault="00CF0004" w:rsidP="00CF0004">
      <w:pPr>
        <w:pStyle w:val="Akapitzlist"/>
        <w:spacing w:line="360" w:lineRule="auto"/>
      </w:pPr>
      <w:r w:rsidRPr="006D163E">
        <w:rPr>
          <w:b/>
          <w:bCs/>
        </w:rPr>
        <w:t>Rodzaj nadwozia:</w:t>
      </w:r>
      <w:r w:rsidRPr="009A5F7B">
        <w:t xml:space="preserve"> </w:t>
      </w:r>
      <w:r>
        <w:t xml:space="preserve">furgon 4 drzwiowy 2 osobowy  </w:t>
      </w:r>
    </w:p>
    <w:p w14:paraId="3E8A2C5F" w14:textId="77777777" w:rsidR="00CF0004" w:rsidRDefault="00CF0004" w:rsidP="00CF0004">
      <w:pPr>
        <w:pStyle w:val="Akapitzlist"/>
        <w:spacing w:line="360" w:lineRule="auto"/>
      </w:pPr>
      <w:r w:rsidRPr="006D163E">
        <w:rPr>
          <w:b/>
          <w:bCs/>
        </w:rPr>
        <w:t>Jednostka napędowa:</w:t>
      </w:r>
      <w:r>
        <w:t xml:space="preserve"> z zapłonem iskrowym(wtrysk)</w:t>
      </w:r>
    </w:p>
    <w:p w14:paraId="55D5005E" w14:textId="77777777" w:rsidR="00CF0004" w:rsidRDefault="00CF0004" w:rsidP="00CF0004">
      <w:pPr>
        <w:pStyle w:val="Akapitzlist"/>
        <w:spacing w:line="360" w:lineRule="auto"/>
      </w:pPr>
      <w:r w:rsidRPr="006D163E">
        <w:rPr>
          <w:b/>
          <w:bCs/>
        </w:rPr>
        <w:t>Pojemność / Moc silnika:</w:t>
      </w:r>
      <w:r>
        <w:t xml:space="preserve"> 1598 ccm / 61kW (83KM)</w:t>
      </w:r>
    </w:p>
    <w:p w14:paraId="677BF767" w14:textId="77777777" w:rsidR="00CF0004" w:rsidRDefault="00CF0004" w:rsidP="00CF0004">
      <w:pPr>
        <w:pStyle w:val="Akapitzlist"/>
        <w:spacing w:line="360" w:lineRule="auto"/>
      </w:pPr>
      <w:r w:rsidRPr="006D163E">
        <w:rPr>
          <w:b/>
          <w:bCs/>
        </w:rPr>
        <w:t>Liczba cylindrów / Układ cylindrów / Liczba zaworów:</w:t>
      </w:r>
      <w:r>
        <w:t xml:space="preserve"> 4 / rzędowy </w:t>
      </w:r>
    </w:p>
    <w:p w14:paraId="19CF21C8" w14:textId="77777777" w:rsidR="00CF0004" w:rsidRDefault="00CF0004" w:rsidP="00CF0004">
      <w:pPr>
        <w:pStyle w:val="Akapitzlist"/>
        <w:spacing w:line="360" w:lineRule="auto"/>
      </w:pPr>
      <w:r w:rsidRPr="006D163E">
        <w:rPr>
          <w:b/>
          <w:bCs/>
        </w:rPr>
        <w:t>Rodzaj skrzyni biegów:</w:t>
      </w:r>
      <w:r>
        <w:t xml:space="preserve">  manualna</w:t>
      </w:r>
    </w:p>
    <w:p w14:paraId="3A4FB6B2" w14:textId="77777777" w:rsidR="00CF0004" w:rsidRDefault="00CF0004" w:rsidP="00CF0004">
      <w:pPr>
        <w:pStyle w:val="Akapitzlist"/>
        <w:spacing w:line="360" w:lineRule="auto"/>
      </w:pPr>
      <w:r w:rsidRPr="006D163E">
        <w:rPr>
          <w:b/>
          <w:bCs/>
        </w:rPr>
        <w:t xml:space="preserve">Rodzaj </w:t>
      </w:r>
      <w:r>
        <w:rPr>
          <w:b/>
          <w:bCs/>
        </w:rPr>
        <w:t xml:space="preserve">pojazdu </w:t>
      </w:r>
      <w:r w:rsidRPr="006D163E">
        <w:rPr>
          <w:b/>
          <w:bCs/>
        </w:rPr>
        <w:t>:</w:t>
      </w:r>
      <w:r>
        <w:t xml:space="preserve"> samochód ciężarowy do 3,5 T</w:t>
      </w:r>
    </w:p>
    <w:p w14:paraId="1F20979E" w14:textId="77777777" w:rsidR="00CF0004" w:rsidRDefault="00CF0004" w:rsidP="00CF0004">
      <w:pPr>
        <w:pStyle w:val="Akapitzlist"/>
        <w:spacing w:line="360" w:lineRule="auto"/>
        <w:rPr>
          <w:b/>
          <w:bCs/>
        </w:rPr>
      </w:pPr>
      <w:r w:rsidRPr="006D163E">
        <w:rPr>
          <w:b/>
          <w:bCs/>
        </w:rPr>
        <w:t>Wyposażenie:</w:t>
      </w:r>
    </w:p>
    <w:p w14:paraId="406550C8" w14:textId="77777777" w:rsidR="00CF0004" w:rsidRDefault="00CF0004" w:rsidP="00CF0004">
      <w:pPr>
        <w:pStyle w:val="Akapitzlist"/>
        <w:spacing w:line="360" w:lineRule="auto"/>
      </w:pPr>
      <w:r>
        <w:rPr>
          <w:b/>
          <w:bCs/>
        </w:rPr>
        <w:t xml:space="preserve">- </w:t>
      </w:r>
      <w:r>
        <w:t>Drzwi boczne prawe przesuwne</w:t>
      </w:r>
    </w:p>
    <w:p w14:paraId="09D8CDF8" w14:textId="77777777" w:rsidR="00CF0004" w:rsidRDefault="00CF0004" w:rsidP="00CF0004">
      <w:pPr>
        <w:pStyle w:val="Akapitzlist"/>
        <w:spacing w:line="360" w:lineRule="auto"/>
      </w:pPr>
      <w:r>
        <w:rPr>
          <w:b/>
          <w:bCs/>
        </w:rPr>
        <w:t xml:space="preserve">- </w:t>
      </w:r>
      <w:r>
        <w:t xml:space="preserve">Drzwi tylne dwuskrzydłowe + szyba ogrzewana + wycieraczka </w:t>
      </w:r>
    </w:p>
    <w:p w14:paraId="5D62573E" w14:textId="77777777" w:rsidR="00CF0004" w:rsidRPr="006D163E" w:rsidRDefault="00CF0004" w:rsidP="00CF0004">
      <w:pPr>
        <w:pStyle w:val="Akapitzlist"/>
        <w:spacing w:line="360" w:lineRule="auto"/>
        <w:rPr>
          <w:b/>
          <w:bCs/>
        </w:rPr>
      </w:pPr>
      <w:r>
        <w:t>- Szyba tylna ogrzewana Wycieraczka szyby tylnej Drzwi tylne dwuskrzydłowe przeszklone</w:t>
      </w:r>
    </w:p>
    <w:p w14:paraId="20B9CF8D" w14:textId="77777777" w:rsidR="00CF0004" w:rsidRDefault="00CF0004" w:rsidP="00CF0004">
      <w:pPr>
        <w:pStyle w:val="Akapitzlist"/>
        <w:spacing w:line="360" w:lineRule="auto"/>
      </w:pPr>
      <w:r>
        <w:t xml:space="preserve">- Klimatyzacja </w:t>
      </w:r>
    </w:p>
    <w:p w14:paraId="135C0887" w14:textId="77777777" w:rsidR="00CF0004" w:rsidRDefault="00CF0004" w:rsidP="00CF0004">
      <w:pPr>
        <w:pStyle w:val="Akapitzlist"/>
        <w:spacing w:line="360" w:lineRule="auto"/>
      </w:pPr>
    </w:p>
    <w:p w14:paraId="4CBFCE47" w14:textId="77777777" w:rsidR="00CF0004" w:rsidRPr="006D163E" w:rsidRDefault="00CF0004" w:rsidP="00CF0004">
      <w:pPr>
        <w:pStyle w:val="Akapitzlist"/>
        <w:spacing w:line="360" w:lineRule="auto"/>
        <w:rPr>
          <w:b/>
          <w:bCs/>
        </w:rPr>
      </w:pPr>
      <w:r w:rsidRPr="006D163E">
        <w:rPr>
          <w:b/>
          <w:bCs/>
        </w:rPr>
        <w:t>Stan techniczny</w:t>
      </w:r>
      <w:r>
        <w:rPr>
          <w:b/>
          <w:bCs/>
        </w:rPr>
        <w:t>:</w:t>
      </w:r>
    </w:p>
    <w:p w14:paraId="75594C36" w14:textId="77777777" w:rsidR="00CF0004" w:rsidRDefault="00CF0004" w:rsidP="00CF0004">
      <w:pPr>
        <w:pStyle w:val="Akapitzlist"/>
        <w:spacing w:line="360" w:lineRule="auto"/>
      </w:pPr>
      <w:r>
        <w:t>Stan techniczny dobry. Liczne  zarysowania lakieru i wgniecenia, nieliczne uszkodzenia powłoki lakieru.  Wnętrze zabrudzone,  uszkodzenia mechaniczne przestrzeni ładunkowej. Kluczyki 1 komplet.</w:t>
      </w:r>
    </w:p>
    <w:p w14:paraId="7DCDAC53" w14:textId="77777777" w:rsidR="00CF0004" w:rsidRDefault="00CF0004" w:rsidP="00CF0004">
      <w:pPr>
        <w:pStyle w:val="Akapitzlist"/>
        <w:spacing w:line="360" w:lineRule="auto"/>
      </w:pPr>
    </w:p>
    <w:p w14:paraId="5658DDF8" w14:textId="21EECFBE" w:rsidR="00CF0004" w:rsidRPr="006D163E" w:rsidRDefault="00CF0004" w:rsidP="00CF0004">
      <w:pPr>
        <w:pStyle w:val="Akapitzlist"/>
        <w:rPr>
          <w:b/>
          <w:bCs/>
        </w:rPr>
      </w:pPr>
      <w:r w:rsidRPr="006D163E">
        <w:rPr>
          <w:b/>
          <w:bCs/>
        </w:rPr>
        <w:t xml:space="preserve">Cena wywoławcza brutto: </w:t>
      </w:r>
      <w:r>
        <w:rPr>
          <w:b/>
          <w:bCs/>
        </w:rPr>
        <w:t xml:space="preserve"> </w:t>
      </w:r>
      <w:r>
        <w:t>23</w:t>
      </w:r>
      <w:r w:rsidR="0009178B">
        <w:t xml:space="preserve"> 3</w:t>
      </w:r>
      <w:r>
        <w:t xml:space="preserve">00 </w:t>
      </w:r>
      <w:r w:rsidRPr="00A66D62">
        <w:t>zł</w:t>
      </w:r>
      <w:r w:rsidRPr="006D163E">
        <w:t xml:space="preserve"> (w tym VAT 23% - </w:t>
      </w:r>
      <w:r>
        <w:t>4</w:t>
      </w:r>
      <w:r w:rsidR="0009178B">
        <w:t> 356,91</w:t>
      </w:r>
      <w:r>
        <w:t xml:space="preserve"> </w:t>
      </w:r>
      <w:r w:rsidRPr="006D163E">
        <w:t>zł)</w:t>
      </w:r>
    </w:p>
    <w:p w14:paraId="2A4849A3" w14:textId="77777777" w:rsidR="00CF0004" w:rsidRDefault="00CF0004" w:rsidP="00CF0004">
      <w:pPr>
        <w:pStyle w:val="Akapitzlist"/>
      </w:pPr>
    </w:p>
    <w:p w14:paraId="323DC430" w14:textId="77777777" w:rsidR="00CF0004" w:rsidRDefault="00CF0004" w:rsidP="00CF0004">
      <w:pPr>
        <w:pStyle w:val="Akapitzlist"/>
      </w:pPr>
    </w:p>
    <w:p w14:paraId="069C3457" w14:textId="77777777" w:rsidR="00CF0004" w:rsidRDefault="00CF0004" w:rsidP="00CF0004">
      <w:pPr>
        <w:pStyle w:val="Akapitzlist"/>
      </w:pPr>
    </w:p>
    <w:p w14:paraId="3190AB59" w14:textId="77777777" w:rsidR="00CF0004" w:rsidRDefault="00CF0004" w:rsidP="00CF0004">
      <w:pPr>
        <w:pStyle w:val="Akapitzlist"/>
      </w:pPr>
    </w:p>
    <w:p w14:paraId="160A4296" w14:textId="77777777" w:rsidR="00CF0004" w:rsidRDefault="00CF0004" w:rsidP="00CF0004">
      <w:pPr>
        <w:pStyle w:val="Akapitzlist"/>
      </w:pPr>
      <w:r>
        <w:rPr>
          <w:noProof/>
        </w:rPr>
        <w:lastRenderedPageBreak/>
        <w:drawing>
          <wp:inline distT="0" distB="0" distL="0" distR="0" wp14:anchorId="4FD7A888" wp14:editId="1F694977">
            <wp:extent cx="2548467" cy="1577340"/>
            <wp:effectExtent l="0" t="0" r="4445" b="3810"/>
            <wp:docPr id="1085578766" name="Obraz 2" descr="Obraz zawierający samochód, na wolnym powietrzu, Drzwi pojazdu, Pojazd lądow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578766" name="Obraz 2" descr="Obraz zawierający samochód, na wolnym powietrzu, Drzwi pojazdu, Pojazd lądow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177" cy="159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342ED4" wp14:editId="5DF53143">
            <wp:extent cx="2679700" cy="1790700"/>
            <wp:effectExtent l="0" t="0" r="6350" b="0"/>
            <wp:docPr id="1293507846" name="Obraz 4" descr="Obraz zawierający Pojazd lądowy, transport, samochód, Pojazd mechanicz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507846" name="Obraz 4" descr="Obraz zawierający Pojazd lądowy, transport, samochód, Pojazd mechaniczn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865" cy="179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93263" w14:textId="77777777" w:rsidR="00CF0004" w:rsidRDefault="00CF0004" w:rsidP="00CF0004">
      <w:pPr>
        <w:pStyle w:val="Akapitzlist"/>
      </w:pPr>
    </w:p>
    <w:p w14:paraId="4FFEB4CA" w14:textId="77777777" w:rsidR="00CF0004" w:rsidRDefault="00CF0004" w:rsidP="00CF0004">
      <w:pPr>
        <w:pStyle w:val="Akapitzlist"/>
      </w:pPr>
    </w:p>
    <w:p w14:paraId="796A8564" w14:textId="77777777" w:rsidR="00CF0004" w:rsidRDefault="00CF0004" w:rsidP="00CF0004">
      <w:pPr>
        <w:pStyle w:val="Akapitzlist"/>
      </w:pPr>
    </w:p>
    <w:p w14:paraId="068C4FA2" w14:textId="77777777" w:rsidR="00CF0004" w:rsidRPr="00C716F7" w:rsidRDefault="00CF0004" w:rsidP="00CF0004">
      <w:r>
        <w:rPr>
          <w:noProof/>
        </w:rPr>
        <w:drawing>
          <wp:inline distT="0" distB="0" distL="0" distR="0" wp14:anchorId="226FC4AA" wp14:editId="34D861C2">
            <wp:extent cx="2690152" cy="1783080"/>
            <wp:effectExtent l="0" t="0" r="0" b="7620"/>
            <wp:docPr id="1248197113" name="Obraz 5" descr="Obraz zawierający urządzenie, Przyrząd pomiarowy, prędkościomierz, drogomierz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197113" name="Obraz 5" descr="Obraz zawierający urządzenie, Przyrząd pomiarowy, prędkościomierz, drogomierz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734" cy="1794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C2B2B90" wp14:editId="4F331638">
            <wp:extent cx="2796540" cy="1882140"/>
            <wp:effectExtent l="0" t="0" r="3810" b="3810"/>
            <wp:docPr id="1750819026" name="Obraz 6" descr="Obraz zawierający pojazd, Pojazd lądowy, na wolnym powietrzu, transpo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819026" name="Obraz 6" descr="Obraz zawierający pojazd, Pojazd lądowy, na wolnym powietrzu, transpor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E83330" wp14:editId="6800B843">
            <wp:extent cx="2951205" cy="1958340"/>
            <wp:effectExtent l="0" t="0" r="1905" b="3810"/>
            <wp:docPr id="417550495" name="Obraz 3" descr="Obraz zawierający pojazd, samochód, siedzenie samochodowe, Konsola centraln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550495" name="Obraz 3" descr="Obraz zawierający pojazd, samochód, siedzenie samochodowe, Konsola centraln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248" cy="19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5B6AA" w14:textId="2ABF8882" w:rsidR="00CE253F" w:rsidRPr="005502E5" w:rsidRDefault="00CE253F" w:rsidP="00BF542E">
      <w:pPr>
        <w:pStyle w:val="Bezodstpw"/>
        <w:rPr>
          <w:rFonts w:ascii="Verdana" w:hAnsi="Verdana"/>
          <w:sz w:val="20"/>
          <w:szCs w:val="20"/>
        </w:rPr>
      </w:pPr>
    </w:p>
    <w:sectPr w:rsidR="00CE253F" w:rsidRPr="005502E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7928A" w14:textId="77777777" w:rsidR="00BC03AD" w:rsidRDefault="00BC03AD" w:rsidP="00CE253F">
      <w:pPr>
        <w:spacing w:after="0" w:line="240" w:lineRule="auto"/>
      </w:pPr>
      <w:r>
        <w:separator/>
      </w:r>
    </w:p>
  </w:endnote>
  <w:endnote w:type="continuationSeparator" w:id="0">
    <w:p w14:paraId="46590605" w14:textId="77777777" w:rsidR="00BC03AD" w:rsidRDefault="00BC03AD" w:rsidP="00CE2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20"/>
        <w:szCs w:val="20"/>
      </w:rPr>
      <w:id w:val="167754125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Content>
          <w:p w14:paraId="29E69137" w14:textId="77777777" w:rsidR="00CE253F" w:rsidRPr="00CE253F" w:rsidRDefault="00CE253F" w:rsidP="00CE253F">
            <w:pPr>
              <w:pStyle w:val="Stopka"/>
              <w:ind w:firstLine="708"/>
              <w:rPr>
                <w:rFonts w:ascii="Verdana" w:hAnsi="Verdana"/>
                <w:sz w:val="20"/>
                <w:szCs w:val="20"/>
              </w:rPr>
            </w:pP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t xml:space="preserve">Strona </w: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instrText>PAGE</w:instrTex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t xml:space="preserve"> z </w: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instrText>NUMPAGES</w:instrTex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D5DAEDE" w14:textId="77777777" w:rsidR="00CE253F" w:rsidRPr="00CE253F" w:rsidRDefault="00CE253F" w:rsidP="00CE253F">
    <w:pPr>
      <w:pStyle w:val="LukStopka-adres"/>
      <w:rPr>
        <w:rFonts w:ascii="Verdana" w:hAnsi="Verdana"/>
        <w:spacing w:val="2"/>
      </w:rPr>
    </w:pPr>
    <w:r w:rsidRPr="00CE253F">
      <w:rPr>
        <w:rFonts w:ascii="Verdana" w:hAnsi="Verdana"/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E0A43DA" wp14:editId="757A96DC">
              <wp:simplePos x="0" y="0"/>
              <wp:positionH relativeFrom="margin">
                <wp:posOffset>449580</wp:posOffset>
              </wp:positionH>
              <wp:positionV relativeFrom="page">
                <wp:posOffset>9967595</wp:posOffset>
              </wp:positionV>
              <wp:extent cx="4269105" cy="222885"/>
              <wp:effectExtent l="0" t="0" r="0" b="3810"/>
              <wp:wrapNone/>
              <wp:docPr id="35" name="Pole tekstowe 3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0C78D0" w14:textId="77777777" w:rsidR="00CE253F" w:rsidRPr="00CE253F" w:rsidRDefault="00CE253F" w:rsidP="00CE253F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CE253F">
                            <w:rPr>
                              <w:rFonts w:ascii="Verdana" w:hAnsi="Verdana"/>
                            </w:rPr>
                            <w:t>Sieć Badawcza Łukasiewicz – Poznański Instytut Technologiczny</w:t>
                          </w:r>
                        </w:p>
                        <w:p w14:paraId="25838A5F" w14:textId="77777777" w:rsidR="00CE253F" w:rsidRPr="00CE253F" w:rsidRDefault="00CE253F" w:rsidP="00CE253F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CE253F">
                            <w:rPr>
                              <w:rFonts w:ascii="Verdana" w:hAnsi="Verdana"/>
                            </w:rPr>
                            <w:t>61-755 Poznań, ul. Ewarysta Estkowskiego 6, tel.: +48 61 850 48 90</w:t>
                          </w:r>
                        </w:p>
                        <w:p w14:paraId="42602AF0" w14:textId="77777777" w:rsidR="00CE253F" w:rsidRPr="00CE253F" w:rsidRDefault="00CE253F" w:rsidP="00CE253F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CE253F">
                            <w:rPr>
                              <w:rFonts w:ascii="Verdana" w:hAnsi="Verdana"/>
                            </w:rPr>
                            <w:t>e-mail: office@pit.lukasiewicz.gov.pl | NIP: 7831822694, REGON: 386566426</w:t>
                          </w:r>
                        </w:p>
                        <w:p w14:paraId="7E5C1D83" w14:textId="77777777" w:rsidR="00CE253F" w:rsidRPr="00CE253F" w:rsidRDefault="00CE253F" w:rsidP="00CE253F">
                          <w:pPr>
                            <w:pStyle w:val="LukStopka-adres"/>
                            <w:rPr>
                              <w:rFonts w:ascii="Verdana" w:hAnsi="Verdana"/>
                              <w:lang w:val="de-DE"/>
                            </w:rPr>
                          </w:pPr>
                          <w:r w:rsidRPr="00CE253F">
                            <w:rPr>
                              <w:rFonts w:ascii="Verdana" w:hAnsi="Verdana"/>
                            </w:rPr>
                            <w:t>Sąd Rejonowy Poznań - Nowe Miasto i Wilda w Poznaniu, VIII Wydz. Gospodarczy Krajowego Rejestru Sądowego nr 0000850093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0A43DA" id="_x0000_t202" coordsize="21600,21600" o:spt="202" path="m,l,21600r21600,l21600,xe">
              <v:stroke joinstyle="miter"/>
              <v:path gradientshapeok="t" o:connecttype="rect"/>
            </v:shapetype>
            <v:shape id="Pole tekstowe 35" o:spid="_x0000_s1026" type="#_x0000_t202" style="position:absolute;margin-left:35.4pt;margin-top:784.85pt;width:336.15pt;height:17.5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" filled="f" stroked="f">
              <o:lock v:ext="edit" aspectratio="t"/>
              <v:textbox style="mso-fit-shape-to-text:t" inset="0,0,0,0">
                <w:txbxContent>
                  <w:p w14:paraId="1C0C78D0" w14:textId="77777777" w:rsidR="00CE253F" w:rsidRPr="00CE253F" w:rsidRDefault="00CE253F" w:rsidP="00CE253F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CE253F">
                      <w:rPr>
                        <w:rFonts w:ascii="Verdana" w:hAnsi="Verdana"/>
                      </w:rPr>
                      <w:t>Sieć Badawcza Łukasiewicz – Poznański Instytut Technologiczny</w:t>
                    </w:r>
                  </w:p>
                  <w:p w14:paraId="25838A5F" w14:textId="77777777" w:rsidR="00CE253F" w:rsidRPr="00CE253F" w:rsidRDefault="00CE253F" w:rsidP="00CE253F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CE253F">
                      <w:rPr>
                        <w:rFonts w:ascii="Verdana" w:hAnsi="Verdana"/>
                      </w:rPr>
                      <w:t>61-755 Poznań, ul. Ewarysta Estkowskiego 6, tel.: +48 61 850 48 90</w:t>
                    </w:r>
                  </w:p>
                  <w:p w14:paraId="42602AF0" w14:textId="77777777" w:rsidR="00CE253F" w:rsidRPr="00CE253F" w:rsidRDefault="00CE253F" w:rsidP="00CE253F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CE253F">
                      <w:rPr>
                        <w:rFonts w:ascii="Verdana" w:hAnsi="Verdana"/>
                      </w:rPr>
                      <w:t>e-mail: office@pit.lukasiewicz.gov.pl | NIP: 7831822694, REGON: 386566426</w:t>
                    </w:r>
                  </w:p>
                  <w:p w14:paraId="7E5C1D83" w14:textId="77777777" w:rsidR="00CE253F" w:rsidRPr="00CE253F" w:rsidRDefault="00CE253F" w:rsidP="00CE253F">
                    <w:pPr>
                      <w:pStyle w:val="LukStopka-adres"/>
                      <w:rPr>
                        <w:rFonts w:ascii="Verdana" w:hAnsi="Verdana"/>
                        <w:lang w:val="de-DE"/>
                      </w:rPr>
                    </w:pPr>
                    <w:r w:rsidRPr="00CE253F">
                      <w:rPr>
                        <w:rFonts w:ascii="Verdana" w:hAnsi="Verdana"/>
                      </w:rPr>
                      <w:t>Sąd Rejonowy Poznań - Nowe Miasto i Wilda w Poznaniu, VIII Wydz. Gospodarczy Krajowego Rejestru Sądowego nr 0000850093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CE253F">
      <w:rPr>
        <w:rFonts w:ascii="Verdana" w:hAnsi="Verdana"/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2584584B" wp14:editId="5379F378">
          <wp:simplePos x="0" y="0"/>
          <wp:positionH relativeFrom="column">
            <wp:posOffset>5398135</wp:posOffset>
          </wp:positionH>
          <wp:positionV relativeFrom="page">
            <wp:posOffset>9966960</wp:posOffset>
          </wp:positionV>
          <wp:extent cx="1112520" cy="483870"/>
          <wp:effectExtent l="0" t="0" r="0" b="0"/>
          <wp:wrapNone/>
          <wp:docPr id="1046429484" name="Obraz 1046429484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429484" name="Obraz 1046429484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597" b="43006"/>
                  <a:stretch/>
                </pic:blipFill>
                <pic:spPr bwMode="auto">
                  <a:xfrm>
                    <a:off x="0" y="0"/>
                    <a:ext cx="1112520" cy="4838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0DE320" w14:textId="77777777" w:rsidR="00CE253F" w:rsidRPr="00CE253F" w:rsidRDefault="00CE253F">
    <w:pPr>
      <w:pStyle w:val="Stopka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1EF8A" w14:textId="77777777" w:rsidR="00BC03AD" w:rsidRDefault="00BC03AD" w:rsidP="00CE253F">
      <w:pPr>
        <w:spacing w:after="0" w:line="240" w:lineRule="auto"/>
      </w:pPr>
      <w:r>
        <w:separator/>
      </w:r>
    </w:p>
  </w:footnote>
  <w:footnote w:type="continuationSeparator" w:id="0">
    <w:p w14:paraId="6F124C41" w14:textId="77777777" w:rsidR="00BC03AD" w:rsidRDefault="00BC03AD" w:rsidP="00CE2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AD6EE" w14:textId="0B3439BA" w:rsidR="00530489" w:rsidRPr="00530489" w:rsidRDefault="00530489" w:rsidP="00530489">
    <w:pPr>
      <w:pStyle w:val="Nagwek"/>
      <w:jc w:val="right"/>
      <w:rPr>
        <w:rFonts w:ascii="Verdana" w:hAnsi="Verdana"/>
        <w:sz w:val="16"/>
        <w:szCs w:val="16"/>
      </w:rPr>
    </w:pPr>
    <w:r w:rsidRPr="00530489">
      <w:rPr>
        <w:rFonts w:ascii="Verdana" w:hAnsi="Verdana"/>
        <w:sz w:val="16"/>
        <w:szCs w:val="16"/>
      </w:rPr>
      <w:t>Nr postępowania: KLSM/</w:t>
    </w:r>
    <w:r w:rsidR="00F26FD1">
      <w:rPr>
        <w:rFonts w:ascii="Verdana" w:hAnsi="Verdana"/>
        <w:sz w:val="16"/>
        <w:szCs w:val="16"/>
      </w:rPr>
      <w:t>SP</w:t>
    </w:r>
    <w:r w:rsidRPr="00530489">
      <w:rPr>
        <w:rFonts w:ascii="Verdana" w:hAnsi="Verdana"/>
        <w:sz w:val="16"/>
        <w:szCs w:val="16"/>
      </w:rPr>
      <w:t>/0</w:t>
    </w:r>
    <w:r w:rsidR="00F26FD1">
      <w:rPr>
        <w:rFonts w:ascii="Verdana" w:hAnsi="Verdana"/>
        <w:sz w:val="16"/>
        <w:szCs w:val="16"/>
      </w:rPr>
      <w:t>1</w:t>
    </w:r>
    <w:r w:rsidR="0009178B">
      <w:rPr>
        <w:rFonts w:ascii="Verdana" w:hAnsi="Verdana"/>
        <w:sz w:val="16"/>
        <w:szCs w:val="16"/>
      </w:rPr>
      <w:t>1</w:t>
    </w:r>
    <w:r w:rsidRPr="00530489">
      <w:rPr>
        <w:rFonts w:ascii="Verdana" w:hAnsi="Verdana"/>
        <w:sz w:val="16"/>
        <w:szCs w:val="16"/>
      </w:rPr>
      <w:t>/202</w:t>
    </w:r>
    <w:r w:rsidR="0009178B">
      <w:rPr>
        <w:rFonts w:ascii="Verdana" w:hAnsi="Verdana"/>
        <w:sz w:val="16"/>
        <w:szCs w:val="16"/>
      </w:rPr>
      <w:t>5</w:t>
    </w:r>
  </w:p>
  <w:p w14:paraId="0DE46765" w14:textId="7C621948" w:rsidR="00530489" w:rsidRPr="00530489" w:rsidRDefault="00530489" w:rsidP="00530489">
    <w:pPr>
      <w:pStyle w:val="Nagwek"/>
      <w:jc w:val="right"/>
      <w:rPr>
        <w:rFonts w:ascii="Verdana" w:hAnsi="Verdana"/>
        <w:sz w:val="16"/>
        <w:szCs w:val="16"/>
      </w:rPr>
    </w:pPr>
    <w:r w:rsidRPr="00530489">
      <w:rPr>
        <w:rFonts w:ascii="Verdana" w:hAnsi="Verdana"/>
        <w:sz w:val="16"/>
        <w:szCs w:val="16"/>
      </w:rPr>
      <w:t xml:space="preserve">Załącznik nr 1 do ogłoszenia o </w:t>
    </w:r>
    <w:r w:rsidR="00F26FD1">
      <w:rPr>
        <w:rFonts w:ascii="Verdana" w:hAnsi="Verdana"/>
        <w:sz w:val="16"/>
        <w:szCs w:val="16"/>
      </w:rPr>
      <w:t>postępowaniu ofertowym</w:t>
    </w:r>
  </w:p>
  <w:p w14:paraId="74934070" w14:textId="790E8C60" w:rsidR="00CE253F" w:rsidRDefault="00530489" w:rsidP="00530489">
    <w:pPr>
      <w:pStyle w:val="Nagwek"/>
      <w:jc w:val="right"/>
    </w:pPr>
    <w:r w:rsidRPr="00530489">
      <w:rPr>
        <w:rFonts w:ascii="Verdana" w:hAnsi="Verdana"/>
        <w:sz w:val="16"/>
        <w:szCs w:val="16"/>
      </w:rPr>
      <w:t>opis szczegółowy</w:t>
    </w:r>
    <w:r>
      <w:rPr>
        <w:noProof/>
        <w:lang w:eastAsia="pl-PL"/>
      </w:rPr>
      <w:t xml:space="preserve"> </w:t>
    </w:r>
    <w:r w:rsidR="00CE253F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E77CF91" wp14:editId="67B64E0A">
          <wp:simplePos x="0" y="0"/>
          <wp:positionH relativeFrom="margin">
            <wp:posOffset>-600075</wp:posOffset>
          </wp:positionH>
          <wp:positionV relativeFrom="margin">
            <wp:posOffset>-650875</wp:posOffset>
          </wp:positionV>
          <wp:extent cx="734695" cy="1374775"/>
          <wp:effectExtent l="0" t="0" r="8255" b="0"/>
          <wp:wrapSquare wrapText="bothSides"/>
          <wp:docPr id="1668904506" name="Obraz 1668904506" descr="Obraz zawierający tekst, Czcionka, zrzut ekranu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8904506" name="Obraz 1668904506" descr="Obraz zawierający tekst, Czcionka, zrzut ekranu, design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95" cy="1374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174BA"/>
    <w:multiLevelType w:val="hybridMultilevel"/>
    <w:tmpl w:val="917AA1D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2583643"/>
    <w:multiLevelType w:val="hybridMultilevel"/>
    <w:tmpl w:val="B87E7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83C34"/>
    <w:multiLevelType w:val="multilevel"/>
    <w:tmpl w:val="191239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0A833D4"/>
    <w:multiLevelType w:val="multilevel"/>
    <w:tmpl w:val="191239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99037759">
    <w:abstractNumId w:val="0"/>
  </w:num>
  <w:num w:numId="2" w16cid:durableId="408236126">
    <w:abstractNumId w:val="2"/>
  </w:num>
  <w:num w:numId="3" w16cid:durableId="500974835">
    <w:abstractNumId w:val="3"/>
  </w:num>
  <w:num w:numId="4" w16cid:durableId="835267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53F"/>
    <w:rsid w:val="00007E9B"/>
    <w:rsid w:val="000520B6"/>
    <w:rsid w:val="00065239"/>
    <w:rsid w:val="0009178B"/>
    <w:rsid w:val="000B65F4"/>
    <w:rsid w:val="000D380B"/>
    <w:rsid w:val="00114E62"/>
    <w:rsid w:val="00120653"/>
    <w:rsid w:val="001413F7"/>
    <w:rsid w:val="001A5AC2"/>
    <w:rsid w:val="001C00DD"/>
    <w:rsid w:val="00216F95"/>
    <w:rsid w:val="002204E0"/>
    <w:rsid w:val="00220B95"/>
    <w:rsid w:val="00235C3F"/>
    <w:rsid w:val="002630AD"/>
    <w:rsid w:val="00266BF1"/>
    <w:rsid w:val="002C1176"/>
    <w:rsid w:val="003043B3"/>
    <w:rsid w:val="00304A22"/>
    <w:rsid w:val="0033381A"/>
    <w:rsid w:val="00337135"/>
    <w:rsid w:val="00375016"/>
    <w:rsid w:val="003E7953"/>
    <w:rsid w:val="003F3478"/>
    <w:rsid w:val="00413387"/>
    <w:rsid w:val="004777FA"/>
    <w:rsid w:val="00477F24"/>
    <w:rsid w:val="0049043A"/>
    <w:rsid w:val="00493EA6"/>
    <w:rsid w:val="004B46D0"/>
    <w:rsid w:val="004B5DCF"/>
    <w:rsid w:val="004C2DA2"/>
    <w:rsid w:val="004C67A1"/>
    <w:rsid w:val="00530489"/>
    <w:rsid w:val="005502E5"/>
    <w:rsid w:val="00551D4E"/>
    <w:rsid w:val="005616C8"/>
    <w:rsid w:val="00587937"/>
    <w:rsid w:val="005A0BF7"/>
    <w:rsid w:val="005B2357"/>
    <w:rsid w:val="005D32A5"/>
    <w:rsid w:val="006373FF"/>
    <w:rsid w:val="00690EDA"/>
    <w:rsid w:val="006D04EC"/>
    <w:rsid w:val="006E7157"/>
    <w:rsid w:val="007B7666"/>
    <w:rsid w:val="007D4382"/>
    <w:rsid w:val="007F3510"/>
    <w:rsid w:val="00813439"/>
    <w:rsid w:val="008474B8"/>
    <w:rsid w:val="008A3CFF"/>
    <w:rsid w:val="008B4C22"/>
    <w:rsid w:val="008D24C7"/>
    <w:rsid w:val="008D2828"/>
    <w:rsid w:val="00912FE6"/>
    <w:rsid w:val="00940CEE"/>
    <w:rsid w:val="00947CDE"/>
    <w:rsid w:val="00951E42"/>
    <w:rsid w:val="00967CF9"/>
    <w:rsid w:val="0097443D"/>
    <w:rsid w:val="00993FCB"/>
    <w:rsid w:val="00A82986"/>
    <w:rsid w:val="00AA1841"/>
    <w:rsid w:val="00AC4EF8"/>
    <w:rsid w:val="00B00828"/>
    <w:rsid w:val="00BC03AD"/>
    <w:rsid w:val="00BC10A2"/>
    <w:rsid w:val="00BF08A3"/>
    <w:rsid w:val="00BF542E"/>
    <w:rsid w:val="00C06892"/>
    <w:rsid w:val="00C16346"/>
    <w:rsid w:val="00C31318"/>
    <w:rsid w:val="00C41A80"/>
    <w:rsid w:val="00C5506B"/>
    <w:rsid w:val="00C90BD2"/>
    <w:rsid w:val="00CB0527"/>
    <w:rsid w:val="00CE253F"/>
    <w:rsid w:val="00CF0004"/>
    <w:rsid w:val="00D357C9"/>
    <w:rsid w:val="00DB3887"/>
    <w:rsid w:val="00DC08A7"/>
    <w:rsid w:val="00DF69E3"/>
    <w:rsid w:val="00E63FCB"/>
    <w:rsid w:val="00E80CE8"/>
    <w:rsid w:val="00E847B3"/>
    <w:rsid w:val="00E85FD0"/>
    <w:rsid w:val="00EA7DAB"/>
    <w:rsid w:val="00EE2CE8"/>
    <w:rsid w:val="00EF13B3"/>
    <w:rsid w:val="00F26FD1"/>
    <w:rsid w:val="00F36E33"/>
    <w:rsid w:val="00F636DF"/>
    <w:rsid w:val="00F838D5"/>
    <w:rsid w:val="00FC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308C9"/>
  <w15:chartTrackingRefBased/>
  <w15:docId w15:val="{275A10C3-53F5-4575-846A-0D54CDE4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0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253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E2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253F"/>
  </w:style>
  <w:style w:type="paragraph" w:styleId="Stopka">
    <w:name w:val="footer"/>
    <w:basedOn w:val="Normalny"/>
    <w:link w:val="StopkaZnak"/>
    <w:uiPriority w:val="99"/>
    <w:unhideWhenUsed/>
    <w:rsid w:val="00CE2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253F"/>
  </w:style>
  <w:style w:type="paragraph" w:customStyle="1" w:styleId="LukStopka-adres">
    <w:name w:val="Luk_Stopka-adres"/>
    <w:basedOn w:val="Normalny"/>
    <w:qFormat/>
    <w:rsid w:val="00CE253F"/>
    <w:pPr>
      <w:spacing w:after="0" w:line="170" w:lineRule="exact"/>
    </w:pPr>
    <w:rPr>
      <w:noProof/>
      <w:color w:val="44546A" w:themeColor="text2"/>
      <w:spacing w:val="4"/>
      <w:kern w:val="0"/>
      <w:sz w:val="14"/>
      <w:szCs w:val="14"/>
      <w14:ligatures w14:val="none"/>
    </w:rPr>
  </w:style>
  <w:style w:type="paragraph" w:styleId="Akapitzlist">
    <w:name w:val="List Paragraph"/>
    <w:basedOn w:val="Normalny"/>
    <w:uiPriority w:val="34"/>
    <w:qFormat/>
    <w:rsid w:val="00530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D849C9609E684F91334230DFAB53D3" ma:contentTypeVersion="6" ma:contentTypeDescription="Utwórz nowy dokument." ma:contentTypeScope="" ma:versionID="07fe0de9b7654bbd48bb9116c16ad2e3">
  <xsd:schema xmlns:xsd="http://www.w3.org/2001/XMLSchema" xmlns:xs="http://www.w3.org/2001/XMLSchema" xmlns:p="http://schemas.microsoft.com/office/2006/metadata/properties" xmlns:ns2="e83a2070-ce38-4193-8536-090475b69830" xmlns:ns3="352c5635-73bf-4281-bf5a-c8dbb9961b0e" targetNamespace="http://schemas.microsoft.com/office/2006/metadata/properties" ma:root="true" ma:fieldsID="2b07d22544d81c6a3f064839d814b756" ns2:_="" ns3:_="">
    <xsd:import namespace="e83a2070-ce38-4193-8536-090475b69830"/>
    <xsd:import namespace="352c5635-73bf-4281-bf5a-c8dbb9961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a2070-ce38-4193-8536-090475b69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5635-73bf-4281-bf5a-c8dbb996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6609F5-F420-4BA9-834E-970113699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a2070-ce38-4193-8536-090475b69830"/>
    <ds:schemaRef ds:uri="352c5635-73bf-4281-bf5a-c8dbb9961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EE0CA7-EF71-4E34-AB4D-79839EEADD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Kirmuć | Łukasiewicz – PIT</dc:creator>
  <cp:keywords/>
  <dc:description/>
  <cp:lastModifiedBy>Łukasz Jóskowiak | Łukasiewicz – PIT</cp:lastModifiedBy>
  <cp:revision>2</cp:revision>
  <dcterms:created xsi:type="dcterms:W3CDTF">2025-02-06T16:33:00Z</dcterms:created>
  <dcterms:modified xsi:type="dcterms:W3CDTF">2025-02-06T16:33:00Z</dcterms:modified>
</cp:coreProperties>
</file>