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D12C" w14:textId="77777777" w:rsidR="00467DA5" w:rsidRDefault="00467DA5" w:rsidP="00467DA5">
      <w:pPr>
        <w:rPr>
          <w:rFonts w:ascii="Aptos" w:hAnsi="Aptos"/>
          <w:b/>
          <w:bCs/>
          <w:sz w:val="28"/>
          <w:szCs w:val="28"/>
        </w:rPr>
      </w:pPr>
    </w:p>
    <w:p w14:paraId="374BF391" w14:textId="579F3742" w:rsidR="00467DA5" w:rsidRPr="00467DA5" w:rsidRDefault="00467DA5" w:rsidP="00467DA5">
      <w:pPr>
        <w:jc w:val="center"/>
        <w:rPr>
          <w:rFonts w:ascii="Aptos" w:hAnsi="Aptos"/>
          <w:b/>
          <w:bCs/>
          <w:sz w:val="28"/>
          <w:szCs w:val="28"/>
        </w:rPr>
      </w:pPr>
      <w:r w:rsidRPr="00467DA5">
        <w:rPr>
          <w:rFonts w:ascii="Aptos" w:hAnsi="Aptos"/>
          <w:b/>
          <w:bCs/>
          <w:sz w:val="28"/>
          <w:szCs w:val="28"/>
        </w:rPr>
        <w:t>Kurierska rewolucja w Poznaniu</w:t>
      </w:r>
    </w:p>
    <w:p w14:paraId="77CBDC90" w14:textId="77777777" w:rsidR="00467DA5" w:rsidRPr="00467DA5" w:rsidRDefault="00467DA5" w:rsidP="00467DA5">
      <w:pPr>
        <w:rPr>
          <w:rFonts w:ascii="Aptos" w:hAnsi="Aptos"/>
          <w:b/>
          <w:bCs/>
        </w:rPr>
      </w:pPr>
    </w:p>
    <w:p w14:paraId="62D966D0" w14:textId="77777777" w:rsidR="00467DA5" w:rsidRPr="00467DA5" w:rsidRDefault="00467DA5" w:rsidP="00467DA5">
      <w:pPr>
        <w:rPr>
          <w:rFonts w:ascii="Aptos" w:hAnsi="Aptos"/>
          <w:b/>
          <w:bCs/>
        </w:rPr>
      </w:pPr>
      <w:r w:rsidRPr="00467DA5">
        <w:rPr>
          <w:rFonts w:ascii="Aptos" w:hAnsi="Aptos"/>
          <w:b/>
          <w:bCs/>
        </w:rPr>
        <w:t xml:space="preserve">Pierwszy w Polsce wolnostojący </w:t>
      </w:r>
      <w:proofErr w:type="spellStart"/>
      <w:r w:rsidRPr="00467DA5">
        <w:rPr>
          <w:rFonts w:ascii="Aptos" w:hAnsi="Aptos"/>
          <w:b/>
          <w:bCs/>
        </w:rPr>
        <w:t>mikrohub</w:t>
      </w:r>
      <w:proofErr w:type="spellEnd"/>
      <w:r w:rsidRPr="00467DA5">
        <w:rPr>
          <w:rFonts w:ascii="Aptos" w:hAnsi="Aptos"/>
          <w:b/>
          <w:bCs/>
        </w:rPr>
        <w:t xml:space="preserve"> przeładunkowy działa od grudnia w Poznaniu. To miejsce, z którego kurierzy rowerowi odbierać będą paczki przywożone samochodami. Ten pilotażowy projekt potrwa do wiosny.</w:t>
      </w:r>
    </w:p>
    <w:p w14:paraId="494A25FC" w14:textId="77777777" w:rsidR="00467DA5" w:rsidRPr="00467DA5" w:rsidRDefault="00467DA5" w:rsidP="00467DA5">
      <w:pPr>
        <w:rPr>
          <w:rFonts w:ascii="Aptos" w:hAnsi="Aptos"/>
        </w:rPr>
      </w:pPr>
    </w:p>
    <w:p w14:paraId="3CA00804" w14:textId="77777777" w:rsidR="00467DA5" w:rsidRPr="00467DA5" w:rsidRDefault="00467DA5" w:rsidP="00467DA5">
      <w:pPr>
        <w:rPr>
          <w:rFonts w:ascii="Aptos" w:hAnsi="Aptos"/>
        </w:rPr>
      </w:pPr>
      <w:proofErr w:type="spellStart"/>
      <w:r w:rsidRPr="00467DA5">
        <w:rPr>
          <w:rFonts w:ascii="Aptos" w:hAnsi="Aptos"/>
        </w:rPr>
        <w:t>Mikrohub</w:t>
      </w:r>
      <w:proofErr w:type="spellEnd"/>
      <w:r w:rsidRPr="00467DA5">
        <w:rPr>
          <w:rFonts w:ascii="Aptos" w:hAnsi="Aptos"/>
        </w:rPr>
        <w:t xml:space="preserve"> powstał w ramach projektu badawczego GRETA realizowanego przez Łukasiewicz – Poznański Instytut Technologiczny wraz z partnerami z sześciu państw UE. Jego celem jest przetestowanie ekologicznych rozwiązań w zakresie transportu towarów w miastach. W Poznaniu test obejmuje </w:t>
      </w:r>
      <w:proofErr w:type="spellStart"/>
      <w:r w:rsidRPr="00467DA5">
        <w:rPr>
          <w:rFonts w:ascii="Aptos" w:hAnsi="Aptos"/>
        </w:rPr>
        <w:t>mikrohub</w:t>
      </w:r>
      <w:proofErr w:type="spellEnd"/>
      <w:r w:rsidRPr="00467DA5">
        <w:rPr>
          <w:rFonts w:ascii="Aptos" w:hAnsi="Aptos"/>
        </w:rPr>
        <w:t xml:space="preserve"> przeładunkowy, który stanął przy ul. Pułaskiego. Umiejscowiony jest na uboczu, ale w dobrze skomunikowanym miejscu.</w:t>
      </w:r>
    </w:p>
    <w:p w14:paraId="626068A1" w14:textId="77777777" w:rsidR="00467DA5" w:rsidRDefault="00467DA5" w:rsidP="00467DA5">
      <w:pPr>
        <w:rPr>
          <w:rFonts w:ascii="Aptos" w:hAnsi="Aptos"/>
        </w:rPr>
      </w:pPr>
      <w:r w:rsidRPr="00467DA5">
        <w:rPr>
          <w:rFonts w:ascii="Aptos" w:hAnsi="Aptos"/>
        </w:rPr>
        <w:t xml:space="preserve">To specjalnie skonstruowany nieduży budynek, wykonany z materiałów z recyklingu, zasilany panelami fotowoltaicznymi i odpowiednio wyposażony. Stacjonują w nim cztery elektryczne rowery cargo.  </w:t>
      </w:r>
    </w:p>
    <w:p w14:paraId="063A6471" w14:textId="77777777" w:rsidR="00467DA5" w:rsidRPr="00467DA5" w:rsidRDefault="00467DA5" w:rsidP="00467DA5">
      <w:pPr>
        <w:rPr>
          <w:rFonts w:ascii="Aptos" w:hAnsi="Aptos"/>
        </w:rPr>
      </w:pPr>
    </w:p>
    <w:p w14:paraId="279AC6E6" w14:textId="77777777" w:rsidR="00467DA5" w:rsidRPr="00467DA5" w:rsidRDefault="00467DA5" w:rsidP="00467DA5">
      <w:pPr>
        <w:rPr>
          <w:rFonts w:ascii="Aptos" w:hAnsi="Aptos"/>
          <w:b/>
          <w:bCs/>
        </w:rPr>
      </w:pPr>
      <w:r w:rsidRPr="00467DA5">
        <w:rPr>
          <w:rFonts w:ascii="Aptos" w:hAnsi="Aptos"/>
          <w:b/>
          <w:bCs/>
        </w:rPr>
        <w:t>Jak to działa?</w:t>
      </w:r>
    </w:p>
    <w:p w14:paraId="77CD3A4C" w14:textId="77777777" w:rsidR="00467DA5" w:rsidRPr="00467DA5" w:rsidRDefault="00467DA5" w:rsidP="00467DA5">
      <w:pPr>
        <w:rPr>
          <w:rFonts w:ascii="Aptos" w:hAnsi="Aptos"/>
        </w:rPr>
      </w:pPr>
      <w:r w:rsidRPr="00467DA5">
        <w:rPr>
          <w:rFonts w:ascii="Aptos" w:hAnsi="Aptos"/>
        </w:rPr>
        <w:t xml:space="preserve">Przesyłki z centrum logistycznego do </w:t>
      </w:r>
      <w:proofErr w:type="spellStart"/>
      <w:r w:rsidRPr="00467DA5">
        <w:rPr>
          <w:rFonts w:ascii="Aptos" w:hAnsi="Aptos"/>
        </w:rPr>
        <w:t>mikrohubu</w:t>
      </w:r>
      <w:proofErr w:type="spellEnd"/>
      <w:r w:rsidRPr="00467DA5">
        <w:rPr>
          <w:rFonts w:ascii="Aptos" w:hAnsi="Aptos"/>
        </w:rPr>
        <w:t xml:space="preserve"> są przywożone samochodami dostawczymi. W hubie paczki są przeładowywane na rowery i dalej dostarczane do odbiorców w centralnych dzielnicach Poznania. Jeden rower zabiera ok. 40-45 małych paczek (które stanowią połowę wszystkich przesyłek) i może pokonać trasę o długości od 15 do 20 km. </w:t>
      </w:r>
    </w:p>
    <w:p w14:paraId="17426029" w14:textId="77777777" w:rsidR="00467DA5" w:rsidRPr="00467DA5" w:rsidRDefault="00467DA5" w:rsidP="00467DA5">
      <w:pPr>
        <w:rPr>
          <w:rFonts w:ascii="Aptos" w:hAnsi="Aptos"/>
        </w:rPr>
      </w:pPr>
      <w:r w:rsidRPr="00467DA5">
        <w:rPr>
          <w:rFonts w:ascii="Aptos" w:hAnsi="Aptos"/>
        </w:rPr>
        <w:t xml:space="preserve">- O ile rowery cargo są już wykorzystywane przez firmy kurierskie, a przestrzenie przeładunkowe w różnej formie też zaczynają działać w polskich miastach, to wciąż nie mamy konkretnych danych, które potwierdzą, czy to ekologiczne i ekonomiczne rozwiązanie. Projekt GRETA i realizowany pilotaż mają nam ich dostarczyć. Po jego zakończeniu będziemy wiedzieć, ile paczek dowiezie kurier na rowerze, w jakim czasie, jaka będzie emisyjność tych dostaw – tłumaczy Marta Cudziło, </w:t>
      </w:r>
      <w:r w:rsidRPr="00467DA5">
        <w:rPr>
          <w:rFonts w:ascii="Aptos" w:hAnsi="Aptos" w:cstheme="minorHAnsi"/>
        </w:rPr>
        <w:t xml:space="preserve">zastępca dyrektora Centrum Nowoczesnej Mobilności w Łukasiewicz – PIT, </w:t>
      </w:r>
      <w:r w:rsidRPr="00467DA5">
        <w:rPr>
          <w:rFonts w:ascii="Aptos" w:hAnsi="Aptos"/>
        </w:rPr>
        <w:t>koordynatorka projektu w Polsce.</w:t>
      </w:r>
    </w:p>
    <w:p w14:paraId="686FC3C2" w14:textId="77777777" w:rsidR="00467DA5" w:rsidRPr="00467DA5" w:rsidRDefault="00467DA5" w:rsidP="00467DA5">
      <w:pPr>
        <w:rPr>
          <w:rFonts w:ascii="Aptos" w:hAnsi="Aptos"/>
        </w:rPr>
      </w:pPr>
      <w:r w:rsidRPr="00467DA5">
        <w:rPr>
          <w:rFonts w:ascii="Aptos" w:hAnsi="Aptos"/>
        </w:rPr>
        <w:t>Ostatni etap dostawy, czyli dowiezienie paczki do klienta, jest najbardziej kosztowny i najmniej ekologiczny. Firmy kurierskie od dłuższego czasu wdrażają rozwiązania, które mają tzw. ostatnią milę uczynić mniej emisyjną.</w:t>
      </w:r>
    </w:p>
    <w:p w14:paraId="22B5D287" w14:textId="77777777" w:rsidR="00467DA5" w:rsidRPr="00467DA5" w:rsidRDefault="00467DA5" w:rsidP="00467DA5">
      <w:pPr>
        <w:rPr>
          <w:rFonts w:ascii="Aptos" w:hAnsi="Aptos"/>
        </w:rPr>
      </w:pPr>
      <w:r w:rsidRPr="00467DA5">
        <w:rPr>
          <w:rFonts w:ascii="Aptos" w:hAnsi="Aptos"/>
        </w:rPr>
        <w:t xml:space="preserve">- GLS dąży do osiągnięcia </w:t>
      </w:r>
      <w:proofErr w:type="spellStart"/>
      <w:r w:rsidRPr="00467DA5">
        <w:rPr>
          <w:rFonts w:ascii="Aptos" w:hAnsi="Aptos"/>
        </w:rPr>
        <w:t>zeroemisyjności</w:t>
      </w:r>
      <w:proofErr w:type="spellEnd"/>
      <w:r w:rsidRPr="00467DA5">
        <w:rPr>
          <w:rFonts w:ascii="Aptos" w:hAnsi="Aptos"/>
        </w:rPr>
        <w:t xml:space="preserve"> do 2045 roku z. Jednym ze sposobów osiągnięcia tego celu jest wprowadzenie elektrycznych rowerów kurierskich. W 2020 roku uruchomiliśmy program pilotażowy w Krakowie, dwa lata później na ulice Poznania wyruszyły kolejne dwa rowery kurierskie GLS Poland. Obecnie po ulicach Polski kursuje 16 rowerów, które znakomicie sprawdzają się w zatłoczonych centrach miast oraz w Strefach Czystego Transportu. Rowery z </w:t>
      </w:r>
      <w:r w:rsidRPr="00467DA5">
        <w:rPr>
          <w:rFonts w:ascii="Aptos" w:hAnsi="Aptos"/>
        </w:rPr>
        <w:lastRenderedPageBreak/>
        <w:t>łatwością poruszają się po wąskich uliczkach, omijają korki i zawsze znajdą miejsca postojowe, a kierujący nimi kurierzy sprawnie dostarczają przesyłki do naszych klientów – mówi Andrzej Wasielewski, Dyrektor ds. Operacji Krajowych i Infrastruktury w GLS Poland.</w:t>
      </w:r>
    </w:p>
    <w:p w14:paraId="75DFB33F" w14:textId="77777777" w:rsidR="00467DA5" w:rsidRDefault="00467DA5" w:rsidP="00467DA5">
      <w:pPr>
        <w:rPr>
          <w:rFonts w:ascii="Aptos" w:hAnsi="Aptos"/>
          <w:b/>
          <w:bCs/>
        </w:rPr>
      </w:pPr>
    </w:p>
    <w:p w14:paraId="345A51D8" w14:textId="092BF196" w:rsidR="00467DA5" w:rsidRPr="00467DA5" w:rsidRDefault="00467DA5" w:rsidP="00467DA5">
      <w:pPr>
        <w:rPr>
          <w:rFonts w:ascii="Aptos" w:hAnsi="Aptos"/>
          <w:b/>
          <w:bCs/>
        </w:rPr>
      </w:pPr>
      <w:r w:rsidRPr="00467DA5">
        <w:rPr>
          <w:rFonts w:ascii="Aptos" w:hAnsi="Aptos"/>
          <w:b/>
          <w:bCs/>
        </w:rPr>
        <w:t>Zielona mila</w:t>
      </w:r>
    </w:p>
    <w:p w14:paraId="0802AC48" w14:textId="77777777" w:rsidR="00467DA5" w:rsidRPr="00467DA5" w:rsidRDefault="00467DA5" w:rsidP="00467DA5">
      <w:pPr>
        <w:rPr>
          <w:rFonts w:ascii="Aptos" w:hAnsi="Aptos" w:cstheme="minorHAnsi"/>
        </w:rPr>
      </w:pPr>
      <w:r w:rsidRPr="00467DA5">
        <w:rPr>
          <w:rFonts w:ascii="Aptos" w:hAnsi="Aptos" w:cstheme="minorHAnsi"/>
        </w:rPr>
        <w:t xml:space="preserve">Rower cargo, choć nieco większy od klasycznego jednośladu (ma bowiem skrzynię na przesyłki), jest bardziej zwinny w ruchu miejskim niż kurierska furgonetka. Rowerzysta łatwiej znajdzie miejsce do parkowania, nie blokując swoim pojazdem chodnika czy pasa jezdni. </w:t>
      </w:r>
    </w:p>
    <w:p w14:paraId="6997ED57" w14:textId="77777777" w:rsidR="00467DA5" w:rsidRPr="00467DA5" w:rsidRDefault="00467DA5" w:rsidP="00467DA5">
      <w:pPr>
        <w:rPr>
          <w:rFonts w:ascii="Aptos" w:hAnsi="Aptos" w:cstheme="minorHAnsi"/>
        </w:rPr>
      </w:pPr>
      <w:r w:rsidRPr="00467DA5">
        <w:rPr>
          <w:rFonts w:ascii="Aptos" w:hAnsi="Aptos" w:cstheme="minorHAnsi"/>
        </w:rPr>
        <w:t>- Miasto Poznań wspiera działania, które przyczyniają się do zmniejszenia liczby pojazdów spalinowych – emitujących szkodliwe substancje – w centrum miasta, promują rozwiązania z zakresu zeroemisyjnych dostaw i wpływają na poprawę jakości powietrza. Wykorzystane rowerów cargo w krok w kierunku ograniczania ruchu samochodowego m.in. w centrum miasta, a doświadczenia z projektu zostaną wykorzystane w przyszłości do bardziej efektywnego planowania rozwiązań dla logistyki miejskiej na terenie Poznania – mówi Grzegorz Kamiński, Dyrektor Biura Koordynacji Projektów i Rewitalizacji Miasta w Urzędzie Miasta Poznania.</w:t>
      </w:r>
    </w:p>
    <w:p w14:paraId="047922BD" w14:textId="77777777" w:rsidR="00467DA5" w:rsidRPr="00467DA5" w:rsidRDefault="00467DA5" w:rsidP="00467DA5">
      <w:pPr>
        <w:rPr>
          <w:rFonts w:ascii="Aptos" w:hAnsi="Aptos" w:cstheme="minorHAnsi"/>
        </w:rPr>
      </w:pPr>
      <w:r w:rsidRPr="00467DA5">
        <w:rPr>
          <w:rFonts w:ascii="Aptos" w:hAnsi="Aptos" w:cstheme="minorHAnsi"/>
        </w:rPr>
        <w:t xml:space="preserve">Pilotaż </w:t>
      </w:r>
      <w:proofErr w:type="spellStart"/>
      <w:r w:rsidRPr="00467DA5">
        <w:rPr>
          <w:rFonts w:ascii="Aptos" w:hAnsi="Aptos" w:cstheme="minorHAnsi"/>
        </w:rPr>
        <w:t>mikrohubu</w:t>
      </w:r>
      <w:proofErr w:type="spellEnd"/>
      <w:r w:rsidRPr="00467DA5">
        <w:rPr>
          <w:rFonts w:ascii="Aptos" w:hAnsi="Aptos" w:cstheme="minorHAnsi"/>
        </w:rPr>
        <w:t xml:space="preserve"> potrwa około pięciu miesięcy. Przez ten czas przechodzić będą przez niego wszystkie małe przesyłki, jakie GLS Poland dostarcza mieszkańcom centrum Poznania. Większe będą dostarczane samochodami. </w:t>
      </w:r>
    </w:p>
    <w:p w14:paraId="36365100" w14:textId="77777777" w:rsidR="00467DA5" w:rsidRPr="00467DA5" w:rsidRDefault="00467DA5" w:rsidP="00467DA5">
      <w:pPr>
        <w:rPr>
          <w:rFonts w:ascii="Aptos" w:hAnsi="Aptos" w:cstheme="minorHAnsi"/>
        </w:rPr>
      </w:pPr>
      <w:r w:rsidRPr="00467DA5">
        <w:rPr>
          <w:rFonts w:ascii="Aptos" w:hAnsi="Aptos" w:cstheme="minorHAnsi"/>
        </w:rPr>
        <w:t xml:space="preserve">Poznański </w:t>
      </w:r>
      <w:proofErr w:type="spellStart"/>
      <w:r w:rsidRPr="00467DA5">
        <w:rPr>
          <w:rFonts w:ascii="Aptos" w:hAnsi="Aptos" w:cstheme="minorHAnsi"/>
        </w:rPr>
        <w:t>mikrohub</w:t>
      </w:r>
      <w:proofErr w:type="spellEnd"/>
      <w:r w:rsidRPr="00467DA5">
        <w:rPr>
          <w:rFonts w:ascii="Aptos" w:hAnsi="Aptos" w:cstheme="minorHAnsi"/>
        </w:rPr>
        <w:t xml:space="preserve"> to wspólne przedsięwzięcie Miasta, firmy GLS Poland i Łukasiewicz – Poznańskiego Instytutu Technologicznego. Jest pierwszym tego typu rozwiązaniem w Polsce. </w:t>
      </w:r>
    </w:p>
    <w:p w14:paraId="5CCE4A82" w14:textId="77777777" w:rsidR="00467DA5" w:rsidRPr="00467DA5" w:rsidRDefault="00467DA5" w:rsidP="00467DA5">
      <w:pPr>
        <w:rPr>
          <w:rFonts w:ascii="Aptos" w:hAnsi="Aptos" w:cstheme="minorHAnsi"/>
        </w:rPr>
      </w:pPr>
      <w:proofErr w:type="spellStart"/>
      <w:r w:rsidRPr="00467DA5">
        <w:rPr>
          <w:rFonts w:ascii="Aptos" w:hAnsi="Aptos" w:cstheme="minorHAnsi"/>
        </w:rPr>
        <w:t>Mikrohuby</w:t>
      </w:r>
      <w:proofErr w:type="spellEnd"/>
      <w:r w:rsidRPr="00467DA5">
        <w:rPr>
          <w:rFonts w:ascii="Aptos" w:hAnsi="Aptos" w:cstheme="minorHAnsi"/>
        </w:rPr>
        <w:t xml:space="preserve"> działają w wielu miastach Europy, przyjmując rozmaite formy. Mogą być obsługiwane przez jedną lub kilka firm logistycznych. Mogą służyć tylko do przeładunku i przechowywania rowerów, bądź też być miejscem, z którego samemu odbiera się paczkę. Pomysłów na ich funkcjonowanie jest sporo, a przyświeca im jeden cel: uczynienie dostaw ostatniej mili mniej emisyjnymi przy zachowaniu czasu dostarczania przesyłek. </w:t>
      </w:r>
    </w:p>
    <w:p w14:paraId="710D5170" w14:textId="77777777" w:rsidR="00467DA5" w:rsidRPr="00467DA5" w:rsidRDefault="00467DA5" w:rsidP="00467DA5">
      <w:pPr>
        <w:rPr>
          <w:rFonts w:ascii="Aptos" w:hAnsi="Aptos"/>
        </w:rPr>
      </w:pPr>
    </w:p>
    <w:p w14:paraId="26FA2B54" w14:textId="77777777" w:rsidR="00467DA5" w:rsidRPr="00467DA5" w:rsidRDefault="00467DA5" w:rsidP="00467DA5">
      <w:pPr>
        <w:rPr>
          <w:rFonts w:ascii="Aptos" w:hAnsi="Aptos"/>
        </w:rPr>
      </w:pPr>
    </w:p>
    <w:p w14:paraId="5BFF2559" w14:textId="77777777" w:rsidR="00985F08" w:rsidRPr="00467DA5" w:rsidRDefault="00985F08" w:rsidP="00CB71D5">
      <w:pPr>
        <w:rPr>
          <w:rFonts w:ascii="Aptos" w:hAnsi="Aptos"/>
        </w:rPr>
      </w:pPr>
    </w:p>
    <w:sectPr w:rsidR="00985F08" w:rsidRPr="00467DA5" w:rsidSect="0043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1611" w14:textId="77777777" w:rsidR="00813AB4" w:rsidRDefault="00813AB4" w:rsidP="00227BFB">
      <w:pPr>
        <w:spacing w:after="0" w:line="240" w:lineRule="auto"/>
      </w:pPr>
      <w:r>
        <w:separator/>
      </w:r>
    </w:p>
  </w:endnote>
  <w:endnote w:type="continuationSeparator" w:id="0">
    <w:p w14:paraId="511663E9" w14:textId="77777777" w:rsidR="00813AB4" w:rsidRDefault="00813AB4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BEED" w14:textId="77777777" w:rsidR="009C1F93" w:rsidRDefault="009C1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0EE9" w14:textId="00B3F91D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  <w:r w:rsidR="00FF3535">
      <w:rPr>
        <w:rFonts w:ascii="Verdana" w:hAnsi="Verdana"/>
        <w:b/>
        <w:bCs/>
        <w:color w:val="000000" w:themeColor="text1"/>
        <w:sz w:val="20"/>
        <w:szCs w:val="20"/>
      </w:rPr>
      <w:t xml:space="preserve">Mateusz Domagała, tel. </w:t>
    </w:r>
    <w:r w:rsidR="00FF3535" w:rsidRPr="00FF3535">
      <w:rPr>
        <w:rFonts w:ascii="Verdana" w:eastAsia="Times New Roman" w:hAnsi="Verdana"/>
        <w:b/>
        <w:bCs/>
        <w:color w:val="000000"/>
        <w:sz w:val="20"/>
        <w:szCs w:val="20"/>
      </w:rPr>
      <w:t>663 171 366</w:t>
    </w: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14D0" w14:textId="77777777" w:rsidR="009C1F93" w:rsidRDefault="009C1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BB93" w14:textId="77777777" w:rsidR="00813AB4" w:rsidRDefault="00813AB4" w:rsidP="00227BFB">
      <w:pPr>
        <w:spacing w:after="0" w:line="240" w:lineRule="auto"/>
      </w:pPr>
      <w:r>
        <w:separator/>
      </w:r>
    </w:p>
  </w:footnote>
  <w:footnote w:type="continuationSeparator" w:id="0">
    <w:p w14:paraId="6BA847B9" w14:textId="77777777" w:rsidR="00813AB4" w:rsidRDefault="00813AB4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8DA" w14:textId="787487DF" w:rsidR="00227BFB" w:rsidRDefault="00000000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7DF0" w14:textId="3452FE6A" w:rsidR="00227BFB" w:rsidRDefault="00000000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E351" w14:textId="718F0B8C" w:rsidR="00227BFB" w:rsidRDefault="00000000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F3CB0"/>
    <w:rsid w:val="00101D02"/>
    <w:rsid w:val="00103B99"/>
    <w:rsid w:val="001C3FD2"/>
    <w:rsid w:val="002211D8"/>
    <w:rsid w:val="00227BFB"/>
    <w:rsid w:val="0026346E"/>
    <w:rsid w:val="002C0405"/>
    <w:rsid w:val="002E6FD3"/>
    <w:rsid w:val="003132D3"/>
    <w:rsid w:val="00317B0B"/>
    <w:rsid w:val="00332322"/>
    <w:rsid w:val="004377E1"/>
    <w:rsid w:val="004458E3"/>
    <w:rsid w:val="00467DA5"/>
    <w:rsid w:val="0049757C"/>
    <w:rsid w:val="00503EFC"/>
    <w:rsid w:val="00564480"/>
    <w:rsid w:val="005B6C5C"/>
    <w:rsid w:val="005E7840"/>
    <w:rsid w:val="006055E0"/>
    <w:rsid w:val="00725D17"/>
    <w:rsid w:val="007464C1"/>
    <w:rsid w:val="00813AB4"/>
    <w:rsid w:val="00896D0C"/>
    <w:rsid w:val="0092307A"/>
    <w:rsid w:val="00982400"/>
    <w:rsid w:val="00985F08"/>
    <w:rsid w:val="009B29D6"/>
    <w:rsid w:val="009C1F93"/>
    <w:rsid w:val="009F06FA"/>
    <w:rsid w:val="00A63DF8"/>
    <w:rsid w:val="00A73DD0"/>
    <w:rsid w:val="00AF73D7"/>
    <w:rsid w:val="00C1277D"/>
    <w:rsid w:val="00CB71D5"/>
    <w:rsid w:val="00D120EC"/>
    <w:rsid w:val="00D57692"/>
    <w:rsid w:val="00D57A99"/>
    <w:rsid w:val="00D6077E"/>
    <w:rsid w:val="00D85085"/>
    <w:rsid w:val="00E27793"/>
    <w:rsid w:val="00E525BB"/>
    <w:rsid w:val="00E85CCC"/>
    <w:rsid w:val="00EB2DC4"/>
    <w:rsid w:val="00ED4ED5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2</cp:revision>
  <dcterms:created xsi:type="dcterms:W3CDTF">2024-12-18T14:39:00Z</dcterms:created>
  <dcterms:modified xsi:type="dcterms:W3CDTF">2024-12-18T14:39:00Z</dcterms:modified>
</cp:coreProperties>
</file>